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B02D8" w14:textId="77777777" w:rsidR="00CB7A2E" w:rsidRDefault="00CB7A2E" w:rsidP="00CB7A2E">
      <w:pPr>
        <w:pBdr>
          <w:top w:val="single" w:sz="4" w:space="1" w:color="auto"/>
          <w:left w:val="single" w:sz="4" w:space="31" w:color="auto"/>
          <w:bottom w:val="single" w:sz="4" w:space="1" w:color="auto"/>
          <w:right w:val="single" w:sz="4" w:space="4" w:color="auto"/>
        </w:pBdr>
        <w:spacing w:after="0" w:line="384" w:lineRule="atLeast"/>
        <w:ind w:left="1015"/>
        <w:jc w:val="center"/>
        <w:rPr>
          <w:rFonts w:ascii="Arial" w:eastAsia="Times New Roman" w:hAnsi="Arial" w:cs="Arial"/>
          <w:color w:val="333333"/>
          <w:sz w:val="20"/>
          <w:szCs w:val="20"/>
          <w:lang w:eastAsia="es-ES"/>
        </w:rPr>
      </w:pPr>
      <w:r w:rsidRPr="00A62457">
        <w:rPr>
          <w:rFonts w:ascii="Arial" w:eastAsia="Times New Roman" w:hAnsi="Arial" w:cs="Arial"/>
          <w:color w:val="333333"/>
          <w:sz w:val="20"/>
          <w:szCs w:val="20"/>
          <w:lang w:eastAsia="es-ES"/>
        </w:rPr>
        <w:t>ANEXO 1: PLANTILLA DE ABONO DE LAS LOCALIDADES</w:t>
      </w:r>
    </w:p>
    <w:p w14:paraId="60F8ED96" w14:textId="77777777" w:rsidR="00CB7A2E" w:rsidRPr="00016A67" w:rsidRDefault="00CB7A2E" w:rsidP="00CB7A2E">
      <w:pPr>
        <w:spacing w:after="0" w:line="384" w:lineRule="atLeast"/>
        <w:ind w:left="1015"/>
        <w:jc w:val="center"/>
        <w:rPr>
          <w:rFonts w:ascii="Arial" w:eastAsia="Times New Roman" w:hAnsi="Arial" w:cs="Arial"/>
          <w:color w:val="333333"/>
          <w:sz w:val="20"/>
          <w:szCs w:val="20"/>
          <w:lang w:eastAsia="es-ES"/>
        </w:rPr>
      </w:pPr>
    </w:p>
    <w:p w14:paraId="48BF7A85" w14:textId="77777777" w:rsidR="00CB7A2E" w:rsidRDefault="00CB7A2E" w:rsidP="00CB7A2E">
      <w:pPr>
        <w:spacing w:after="0" w:line="384" w:lineRule="atLeast"/>
        <w:jc w:val="both"/>
        <w:rPr>
          <w:rFonts w:ascii="Arial" w:eastAsia="Times New Roman" w:hAnsi="Arial" w:cs="Arial"/>
          <w:b/>
          <w:bCs/>
          <w:color w:val="333333"/>
          <w:sz w:val="20"/>
          <w:szCs w:val="20"/>
          <w:lang w:eastAsia="es-ES"/>
        </w:rPr>
      </w:pPr>
      <w:r w:rsidRPr="00016A67">
        <w:rPr>
          <w:rFonts w:ascii="Arial" w:eastAsia="Times New Roman" w:hAnsi="Arial" w:cs="Arial"/>
          <w:color w:val="333333"/>
          <w:sz w:val="20"/>
          <w:szCs w:val="20"/>
          <w:lang w:eastAsia="es-ES"/>
        </w:rPr>
        <w:t xml:space="preserve">PARA </w:t>
      </w:r>
      <w:r>
        <w:rPr>
          <w:rFonts w:ascii="Arial" w:eastAsia="Times New Roman" w:hAnsi="Arial" w:cs="Arial"/>
          <w:color w:val="333333"/>
          <w:sz w:val="20"/>
          <w:szCs w:val="20"/>
          <w:lang w:eastAsia="es-ES"/>
        </w:rPr>
        <w:t>CONFIRMACIÓN DE</w:t>
      </w:r>
      <w:r w:rsidRPr="00016A67">
        <w:rPr>
          <w:rFonts w:ascii="Arial" w:eastAsia="Times New Roman" w:hAnsi="Arial" w:cs="Arial"/>
          <w:color w:val="333333"/>
          <w:sz w:val="20"/>
          <w:szCs w:val="20"/>
          <w:lang w:eastAsia="es-ES"/>
        </w:rPr>
        <w:t xml:space="preserve"> LAS ENTRADAS RESERVADAS ES NECESARIO QUE</w:t>
      </w:r>
      <w:r>
        <w:rPr>
          <w:rFonts w:ascii="Arial" w:eastAsia="Times New Roman" w:hAnsi="Arial" w:cs="Arial"/>
          <w:color w:val="333333"/>
          <w:sz w:val="20"/>
          <w:szCs w:val="20"/>
          <w:lang w:eastAsia="es-ES"/>
        </w:rPr>
        <w:t xml:space="preserve"> </w:t>
      </w:r>
      <w:r w:rsidRPr="00016A67">
        <w:rPr>
          <w:rFonts w:ascii="Arial" w:eastAsia="Times New Roman" w:hAnsi="Arial" w:cs="Arial"/>
          <w:color w:val="333333"/>
          <w:sz w:val="20"/>
          <w:szCs w:val="20"/>
          <w:lang w:eastAsia="es-ES"/>
        </w:rPr>
        <w:t>PRESENTEN</w:t>
      </w:r>
      <w:r w:rsidRPr="00016A67">
        <w:rPr>
          <w:rFonts w:ascii="Arial" w:eastAsia="Times New Roman" w:hAnsi="Arial" w:cs="Arial"/>
          <w:b/>
          <w:bCs/>
          <w:color w:val="333333"/>
          <w:sz w:val="20"/>
          <w:szCs w:val="20"/>
          <w:lang w:eastAsia="es-ES"/>
        </w:rPr>
        <w:t>:</w:t>
      </w:r>
    </w:p>
    <w:p w14:paraId="74CC10C9" w14:textId="77777777" w:rsidR="00CB7A2E" w:rsidRPr="00F41A71" w:rsidRDefault="00CB7A2E" w:rsidP="00CB7A2E">
      <w:pPr>
        <w:pStyle w:val="Prrafodelista"/>
        <w:numPr>
          <w:ilvl w:val="0"/>
          <w:numId w:val="2"/>
        </w:numPr>
        <w:spacing w:after="0" w:line="384" w:lineRule="atLeast"/>
        <w:ind w:left="714" w:hanging="357"/>
        <w:jc w:val="both"/>
        <w:rPr>
          <w:rFonts w:ascii="Arial" w:eastAsia="Times New Roman" w:hAnsi="Arial" w:cs="Arial"/>
          <w:color w:val="333333"/>
          <w:sz w:val="20"/>
          <w:szCs w:val="20"/>
          <w:lang w:eastAsia="es-ES"/>
        </w:rPr>
      </w:pPr>
      <w:r w:rsidRPr="00F41A71">
        <w:rPr>
          <w:rFonts w:ascii="Arial" w:eastAsia="Times New Roman" w:hAnsi="Arial" w:cs="Arial"/>
          <w:color w:val="333333"/>
          <w:sz w:val="20"/>
          <w:szCs w:val="20"/>
          <w:lang w:eastAsia="es-ES"/>
        </w:rPr>
        <w:t>La siguiente ficha cubierta (es estrictamente necesario cubrir todos los datos):</w:t>
      </w:r>
    </w:p>
    <w:p w14:paraId="53ACF25E" w14:textId="77777777" w:rsidR="00CB7A2E" w:rsidRDefault="00CB7A2E" w:rsidP="00CB7A2E">
      <w:pPr>
        <w:pStyle w:val="Prrafodelista"/>
        <w:numPr>
          <w:ilvl w:val="0"/>
          <w:numId w:val="2"/>
        </w:numPr>
        <w:spacing w:after="0" w:line="384" w:lineRule="atLeast"/>
        <w:rPr>
          <w:rFonts w:ascii="Arial" w:eastAsia="Times New Roman" w:hAnsi="Arial" w:cs="Arial"/>
          <w:color w:val="333333"/>
          <w:sz w:val="20"/>
          <w:szCs w:val="20"/>
          <w:lang w:eastAsia="es-ES"/>
        </w:rPr>
      </w:pPr>
      <w:r w:rsidRPr="00F41A71">
        <w:rPr>
          <w:rFonts w:ascii="Arial" w:eastAsia="Times New Roman" w:hAnsi="Arial" w:cs="Arial"/>
          <w:color w:val="333333"/>
          <w:sz w:val="20"/>
          <w:szCs w:val="20"/>
          <w:lang w:eastAsia="es-ES"/>
        </w:rPr>
        <w:t>Justificante bancario de haber hecho el ingreso</w:t>
      </w:r>
    </w:p>
    <w:p w14:paraId="2CDAEA06" w14:textId="15A3F931" w:rsidR="00CB7A2E" w:rsidRPr="00475CC0" w:rsidRDefault="00CB7A2E" w:rsidP="00CB7A2E">
      <w:pPr>
        <w:spacing w:after="100" w:afterAutospacing="1" w:line="384" w:lineRule="atLeast"/>
        <w:rPr>
          <w:rFonts w:ascii="Arial" w:eastAsia="Times New Roman" w:hAnsi="Arial" w:cs="Arial"/>
          <w:color w:val="333333"/>
          <w:sz w:val="20"/>
          <w:szCs w:val="20"/>
          <w:lang w:eastAsia="es-ES"/>
        </w:rPr>
      </w:pPr>
      <w:r w:rsidRPr="00475CC0">
        <w:rPr>
          <w:rFonts w:ascii="Arial" w:eastAsia="Times New Roman" w:hAnsi="Arial" w:cs="Arial"/>
          <w:color w:val="333333"/>
          <w:sz w:val="20"/>
          <w:szCs w:val="20"/>
          <w:lang w:eastAsia="es-ES"/>
        </w:rPr>
        <w:t>Remitir por email a </w:t>
      </w:r>
      <w:hyperlink r:id="rId8" w:history="1">
        <w:r w:rsidR="00EF7B79" w:rsidRPr="00D610E0">
          <w:rPr>
            <w:rStyle w:val="Hipervnculo"/>
            <w:rFonts w:ascii="Arial" w:eastAsia="Times New Roman" w:hAnsi="Arial" w:cs="Arial"/>
            <w:sz w:val="20"/>
            <w:szCs w:val="20"/>
            <w:lang w:eastAsia="es-ES"/>
          </w:rPr>
          <w:t>museodegrandas@turismoycultura.asturias.es</w:t>
        </w:r>
      </w:hyperlink>
      <w:r w:rsidRPr="00475CC0">
        <w:rPr>
          <w:rFonts w:ascii="Arial" w:eastAsia="Times New Roman" w:hAnsi="Arial" w:cs="Arial"/>
          <w:color w:val="333333"/>
          <w:sz w:val="20"/>
          <w:szCs w:val="20"/>
          <w:lang w:eastAsia="es-ES"/>
        </w:rPr>
        <w:t> o </w:t>
      </w:r>
      <w:r w:rsidRPr="00475CC0">
        <w:rPr>
          <w:rFonts w:ascii="Arial" w:eastAsia="Times New Roman" w:hAnsi="Arial" w:cs="Arial"/>
          <w:b/>
          <w:bCs/>
          <w:color w:val="333333"/>
          <w:sz w:val="20"/>
          <w:szCs w:val="20"/>
          <w:lang w:eastAsia="es-ES"/>
        </w:rPr>
        <w:t>con antelación mínima de 7 días</w:t>
      </w:r>
      <w:r w:rsidRPr="00475CC0">
        <w:rPr>
          <w:rFonts w:ascii="Arial" w:eastAsia="Times New Roman" w:hAnsi="Arial" w:cs="Arial"/>
          <w:color w:val="333333"/>
          <w:sz w:val="20"/>
          <w:szCs w:val="20"/>
          <w:lang w:eastAsia="es-ES"/>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1561"/>
        <w:gridCol w:w="1980"/>
        <w:gridCol w:w="1092"/>
        <w:gridCol w:w="1737"/>
      </w:tblGrid>
      <w:tr w:rsidR="00CB7A2E" w:rsidRPr="00016A67" w14:paraId="4D491A37" w14:textId="77777777" w:rsidTr="00D119B2">
        <w:trPr>
          <w:trHeight w:val="570"/>
          <w:tblCellSpacing w:w="0" w:type="dxa"/>
        </w:trPr>
        <w:tc>
          <w:tcPr>
            <w:tcW w:w="2119" w:type="dxa"/>
            <w:vMerge w:val="restart"/>
            <w:tcBorders>
              <w:top w:val="outset" w:sz="6" w:space="0" w:color="auto"/>
              <w:left w:val="outset" w:sz="6" w:space="0" w:color="auto"/>
              <w:bottom w:val="outset" w:sz="6" w:space="0" w:color="auto"/>
              <w:right w:val="outset" w:sz="6" w:space="0" w:color="auto"/>
            </w:tcBorders>
            <w:vAlign w:val="center"/>
            <w:hideMark/>
          </w:tcPr>
          <w:p w14:paraId="6550B4E8" w14:textId="452EA81A"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DATOS</w:t>
            </w:r>
            <w:r w:rsidR="00A64E27">
              <w:rPr>
                <w:rFonts w:ascii="Arial" w:eastAsia="Times New Roman" w:hAnsi="Arial" w:cs="Arial"/>
                <w:b/>
                <w:bCs/>
                <w:color w:val="333333"/>
                <w:sz w:val="18"/>
                <w:szCs w:val="18"/>
                <w:lang w:eastAsia="es-ES"/>
              </w:rPr>
              <w:t xml:space="preserve"> A</w:t>
            </w:r>
            <w:r w:rsidRPr="00016A67">
              <w:rPr>
                <w:rFonts w:ascii="Arial" w:eastAsia="Times New Roman" w:hAnsi="Arial" w:cs="Arial"/>
                <w:b/>
                <w:bCs/>
                <w:color w:val="333333"/>
                <w:sz w:val="18"/>
                <w:szCs w:val="18"/>
                <w:lang w:eastAsia="es-ES"/>
              </w:rPr>
              <w:t xml:space="preserve"> EFECTOS DE FACTURACIÓN</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439021E" w14:textId="7DDA9ADF"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Nombre completo</w:t>
            </w:r>
            <w:r w:rsidR="00130C6A">
              <w:rPr>
                <w:rFonts w:ascii="Arial" w:eastAsia="Times New Roman" w:hAnsi="Arial" w:cs="Arial"/>
                <w:color w:val="333333"/>
                <w:sz w:val="18"/>
                <w:szCs w:val="18"/>
                <w:lang w:eastAsia="es-ES"/>
              </w:rPr>
              <w:t xml:space="preserve"> Asociación/Entidad</w:t>
            </w:r>
            <w:r w:rsidRPr="00016A67">
              <w:rPr>
                <w:rFonts w:ascii="Arial" w:eastAsia="Times New Roman" w:hAnsi="Arial" w:cs="Arial"/>
                <w:color w:val="333333"/>
                <w:sz w:val="18"/>
                <w:szCs w:val="18"/>
                <w:lang w:eastAsia="es-ES"/>
              </w:rPr>
              <w:t xml:space="preserve"> (Razón social):</w:t>
            </w:r>
          </w:p>
        </w:tc>
        <w:tc>
          <w:tcPr>
            <w:tcW w:w="4810" w:type="dxa"/>
            <w:gridSpan w:val="3"/>
            <w:tcBorders>
              <w:top w:val="outset" w:sz="6" w:space="0" w:color="auto"/>
              <w:left w:val="outset" w:sz="6" w:space="0" w:color="auto"/>
              <w:bottom w:val="outset" w:sz="6" w:space="0" w:color="auto"/>
              <w:right w:val="outset" w:sz="6" w:space="0" w:color="auto"/>
            </w:tcBorders>
            <w:vAlign w:val="center"/>
            <w:hideMark/>
          </w:tcPr>
          <w:p w14:paraId="7A1330EE"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1884BD7A" w14:textId="77777777" w:rsidTr="00130C6A">
        <w:trPr>
          <w:trHeight w:val="443"/>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087F7E49"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1E1C62E1"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Dirección:</w:t>
            </w:r>
          </w:p>
        </w:tc>
        <w:tc>
          <w:tcPr>
            <w:tcW w:w="4810" w:type="dxa"/>
            <w:gridSpan w:val="3"/>
            <w:tcBorders>
              <w:top w:val="outset" w:sz="6" w:space="0" w:color="auto"/>
              <w:left w:val="outset" w:sz="6" w:space="0" w:color="auto"/>
              <w:bottom w:val="outset" w:sz="6" w:space="0" w:color="auto"/>
              <w:right w:val="outset" w:sz="6" w:space="0" w:color="auto"/>
            </w:tcBorders>
            <w:vAlign w:val="center"/>
            <w:hideMark/>
          </w:tcPr>
          <w:p w14:paraId="420A1998"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07864F01" w14:textId="77777777" w:rsidTr="00D119B2">
        <w:trPr>
          <w:trHeight w:val="450"/>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3765C252"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55DC84D3"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Código Postal:</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7E085F9"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1093" w:type="dxa"/>
            <w:tcBorders>
              <w:top w:val="outset" w:sz="6" w:space="0" w:color="auto"/>
              <w:left w:val="outset" w:sz="6" w:space="0" w:color="auto"/>
              <w:bottom w:val="outset" w:sz="6" w:space="0" w:color="auto"/>
              <w:right w:val="outset" w:sz="6" w:space="0" w:color="auto"/>
            </w:tcBorders>
            <w:vAlign w:val="center"/>
          </w:tcPr>
          <w:p w14:paraId="4B804379"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Población</w:t>
            </w:r>
          </w:p>
        </w:tc>
        <w:tc>
          <w:tcPr>
            <w:tcW w:w="1733" w:type="dxa"/>
            <w:tcBorders>
              <w:top w:val="outset" w:sz="6" w:space="0" w:color="auto"/>
              <w:left w:val="outset" w:sz="6" w:space="0" w:color="auto"/>
              <w:bottom w:val="outset" w:sz="6" w:space="0" w:color="auto"/>
              <w:right w:val="outset" w:sz="6" w:space="0" w:color="auto"/>
            </w:tcBorders>
            <w:vAlign w:val="center"/>
          </w:tcPr>
          <w:p w14:paraId="12A964A2"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7CF3AFD6" w14:textId="77777777" w:rsidTr="00D119B2">
        <w:trPr>
          <w:trHeight w:val="450"/>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46919D06"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5B41C9D7"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D.N.I / C.I.F:</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5E93512"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1086" w:type="dxa"/>
            <w:tcBorders>
              <w:top w:val="outset" w:sz="6" w:space="0" w:color="auto"/>
              <w:left w:val="outset" w:sz="6" w:space="0" w:color="auto"/>
              <w:bottom w:val="outset" w:sz="6" w:space="0" w:color="auto"/>
              <w:right w:val="outset" w:sz="6" w:space="0" w:color="auto"/>
            </w:tcBorders>
            <w:vAlign w:val="center"/>
          </w:tcPr>
          <w:p w14:paraId="5EA59F98"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Teléfono de contacto:</w:t>
            </w:r>
          </w:p>
        </w:tc>
        <w:tc>
          <w:tcPr>
            <w:tcW w:w="1740" w:type="dxa"/>
            <w:tcBorders>
              <w:top w:val="outset" w:sz="6" w:space="0" w:color="auto"/>
              <w:left w:val="outset" w:sz="6" w:space="0" w:color="auto"/>
              <w:bottom w:val="outset" w:sz="6" w:space="0" w:color="auto"/>
              <w:right w:val="outset" w:sz="6" w:space="0" w:color="auto"/>
            </w:tcBorders>
            <w:vAlign w:val="center"/>
          </w:tcPr>
          <w:p w14:paraId="12E882EE"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bl>
    <w:p w14:paraId="2BAD9A9B" w14:textId="77777777" w:rsidR="00CB7A2E" w:rsidRPr="00016A67" w:rsidRDefault="00CB7A2E" w:rsidP="00CB7A2E">
      <w:pPr>
        <w:spacing w:line="384" w:lineRule="atLeast"/>
        <w:rPr>
          <w:rFonts w:ascii="Arial" w:eastAsia="Times New Roman" w:hAnsi="Arial" w:cs="Arial"/>
          <w:vanish/>
          <w:color w:val="333333"/>
          <w:sz w:val="20"/>
          <w:szCs w:val="20"/>
          <w:lang w:eastAsia="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2"/>
        <w:gridCol w:w="897"/>
        <w:gridCol w:w="1418"/>
        <w:gridCol w:w="2976"/>
        <w:gridCol w:w="1133"/>
      </w:tblGrid>
      <w:tr w:rsidR="00A64E27" w:rsidRPr="00016A67" w14:paraId="603C2752" w14:textId="77777777" w:rsidTr="00A64E27">
        <w:trPr>
          <w:trHeight w:val="20"/>
          <w:tblCellSpacing w:w="0" w:type="dxa"/>
        </w:trPr>
        <w:tc>
          <w:tcPr>
            <w:tcW w:w="2072" w:type="dxa"/>
            <w:vMerge w:val="restart"/>
            <w:tcBorders>
              <w:top w:val="outset" w:sz="6" w:space="0" w:color="auto"/>
              <w:left w:val="outset" w:sz="6" w:space="0" w:color="auto"/>
              <w:bottom w:val="outset" w:sz="6" w:space="0" w:color="auto"/>
              <w:right w:val="outset" w:sz="6" w:space="0" w:color="auto"/>
            </w:tcBorders>
            <w:vAlign w:val="center"/>
            <w:hideMark/>
          </w:tcPr>
          <w:p w14:paraId="3E10FB82" w14:textId="77777777" w:rsidR="00A64E27" w:rsidRDefault="00A64E27" w:rsidP="00D119B2">
            <w:pPr>
              <w:spacing w:before="100" w:beforeAutospacing="1" w:after="100" w:afterAutospacing="1" w:line="240" w:lineRule="auto"/>
              <w:jc w:val="center"/>
              <w:rPr>
                <w:rFonts w:ascii="Arial" w:eastAsia="Times New Roman" w:hAnsi="Arial" w:cs="Arial"/>
                <w:b/>
                <w:bCs/>
                <w:color w:val="333333"/>
                <w:sz w:val="18"/>
                <w:szCs w:val="18"/>
                <w:lang w:eastAsia="es-ES"/>
              </w:rPr>
            </w:pPr>
            <w:r w:rsidRPr="00016A67">
              <w:rPr>
                <w:rFonts w:ascii="Arial" w:eastAsia="Times New Roman" w:hAnsi="Arial" w:cs="Arial"/>
                <w:b/>
                <w:bCs/>
                <w:color w:val="333333"/>
                <w:sz w:val="18"/>
                <w:szCs w:val="18"/>
                <w:lang w:eastAsia="es-ES"/>
              </w:rPr>
              <w:t>DATOS REFERENTES</w:t>
            </w:r>
          </w:p>
          <w:p w14:paraId="2C8D83D8" w14:textId="77777777" w:rsidR="00A64E27" w:rsidRPr="00016A67" w:rsidRDefault="00A64E27"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 xml:space="preserve"> A LA RESERVA</w:t>
            </w:r>
          </w:p>
        </w:tc>
        <w:tc>
          <w:tcPr>
            <w:tcW w:w="6424" w:type="dxa"/>
            <w:gridSpan w:val="4"/>
            <w:tcBorders>
              <w:top w:val="nil"/>
              <w:left w:val="nil"/>
              <w:bottom w:val="single" w:sz="2" w:space="0" w:color="BFBFBF" w:themeColor="background1" w:themeShade="BF"/>
              <w:right w:val="nil"/>
            </w:tcBorders>
            <w:vAlign w:val="center"/>
            <w:hideMark/>
          </w:tcPr>
          <w:p w14:paraId="5E4D8D8C"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0FD5D3C2" w14:textId="77777777" w:rsidTr="00130C6A">
        <w:trPr>
          <w:trHeight w:val="251"/>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14:paraId="7EBD7177"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val="restart"/>
            <w:tcBorders>
              <w:top w:val="outset" w:sz="6" w:space="0" w:color="auto"/>
              <w:left w:val="outset" w:sz="6" w:space="0" w:color="auto"/>
              <w:right w:val="single" w:sz="4" w:space="0" w:color="D0CECE" w:themeColor="background2" w:themeShade="E6"/>
            </w:tcBorders>
            <w:vAlign w:val="center"/>
            <w:hideMark/>
          </w:tcPr>
          <w:p w14:paraId="4B973066"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Fecha:</w:t>
            </w:r>
          </w:p>
          <w:p w14:paraId="44B6EC06" w14:textId="03C03D11"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val="restart"/>
            <w:tcBorders>
              <w:top w:val="outset" w:sz="6" w:space="0" w:color="auto"/>
              <w:left w:val="outset" w:sz="6" w:space="0" w:color="auto"/>
              <w:right w:val="outset" w:sz="6" w:space="0" w:color="auto"/>
            </w:tcBorders>
            <w:vAlign w:val="center"/>
            <w:hideMark/>
          </w:tcPr>
          <w:p w14:paraId="38897D85" w14:textId="2C2B94A5"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4109" w:type="dxa"/>
            <w:gridSpan w:val="2"/>
            <w:tcBorders>
              <w:top w:val="outset" w:sz="6" w:space="0" w:color="auto"/>
              <w:left w:val="outset" w:sz="6" w:space="0" w:color="auto"/>
              <w:bottom w:val="outset" w:sz="6" w:space="0" w:color="auto"/>
              <w:right w:val="outset" w:sz="6" w:space="0" w:color="A0A0A0"/>
            </w:tcBorders>
            <w:vAlign w:val="center"/>
          </w:tcPr>
          <w:p w14:paraId="7891E39C" w14:textId="293E78DE" w:rsidR="00A64E27" w:rsidRPr="00016A67" w:rsidRDefault="00A64E27" w:rsidP="00A64E27">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Nº de entradas abonadas:</w:t>
            </w:r>
          </w:p>
        </w:tc>
      </w:tr>
      <w:tr w:rsidR="00A64E27" w:rsidRPr="00016A67" w14:paraId="3783D8A8" w14:textId="77777777" w:rsidTr="00130C6A">
        <w:trPr>
          <w:trHeight w:val="257"/>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tcPr>
          <w:p w14:paraId="085621DC"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tcBorders>
              <w:left w:val="outset" w:sz="6" w:space="0" w:color="auto"/>
              <w:bottom w:val="single" w:sz="4" w:space="0" w:color="D0CECE" w:themeColor="background2" w:themeShade="E6"/>
              <w:right w:val="single" w:sz="4" w:space="0" w:color="D0CECE" w:themeColor="background2" w:themeShade="E6"/>
            </w:tcBorders>
            <w:vAlign w:val="center"/>
          </w:tcPr>
          <w:p w14:paraId="6B5DAFAA" w14:textId="7FE692B5"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tcBorders>
              <w:left w:val="outset" w:sz="6" w:space="0" w:color="auto"/>
              <w:bottom w:val="single" w:sz="4" w:space="0" w:color="D0CECE" w:themeColor="background2" w:themeShade="E6"/>
              <w:right w:val="outset" w:sz="6" w:space="0" w:color="auto"/>
            </w:tcBorders>
            <w:vAlign w:val="center"/>
          </w:tcPr>
          <w:p w14:paraId="0428F630"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auto"/>
            </w:tcBorders>
            <w:vAlign w:val="center"/>
          </w:tcPr>
          <w:p w14:paraId="3279326E" w14:textId="3A036E0C" w:rsidR="00A64E27" w:rsidRPr="00016A67" w:rsidRDefault="00130C6A"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Entradas (mayores de 12 y adultos)</w:t>
            </w:r>
          </w:p>
        </w:tc>
        <w:tc>
          <w:tcPr>
            <w:tcW w:w="1133" w:type="dxa"/>
            <w:tcBorders>
              <w:top w:val="outset" w:sz="6" w:space="0" w:color="auto"/>
              <w:left w:val="outset" w:sz="6" w:space="0" w:color="auto"/>
              <w:bottom w:val="outset" w:sz="6" w:space="0" w:color="auto"/>
              <w:right w:val="outset" w:sz="6" w:space="0" w:color="auto"/>
            </w:tcBorders>
            <w:vAlign w:val="center"/>
          </w:tcPr>
          <w:p w14:paraId="6E907921"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22689B5E" w14:textId="77777777" w:rsidTr="00130C6A">
        <w:trPr>
          <w:trHeight w:val="33"/>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tcPr>
          <w:p w14:paraId="5C0A186F"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val="restart"/>
            <w:tcBorders>
              <w:top w:val="single" w:sz="4" w:space="0" w:color="D0CECE" w:themeColor="background2" w:themeShade="E6"/>
              <w:left w:val="outset" w:sz="6" w:space="0" w:color="auto"/>
              <w:right w:val="outset" w:sz="6" w:space="0" w:color="auto"/>
            </w:tcBorders>
            <w:vAlign w:val="center"/>
          </w:tcPr>
          <w:p w14:paraId="0A5849F9" w14:textId="3048D67B" w:rsidR="00A64E27" w:rsidRPr="00016A67" w:rsidRDefault="00A64E27"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Hora:</w:t>
            </w:r>
          </w:p>
        </w:tc>
        <w:tc>
          <w:tcPr>
            <w:tcW w:w="1418" w:type="dxa"/>
            <w:vMerge w:val="restart"/>
            <w:tcBorders>
              <w:top w:val="single" w:sz="4" w:space="0" w:color="D0CECE" w:themeColor="background2" w:themeShade="E6"/>
              <w:left w:val="outset" w:sz="6" w:space="0" w:color="auto"/>
              <w:right w:val="outset" w:sz="6" w:space="0" w:color="auto"/>
            </w:tcBorders>
            <w:vAlign w:val="center"/>
          </w:tcPr>
          <w:p w14:paraId="781A7B4B"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auto"/>
            </w:tcBorders>
            <w:vAlign w:val="center"/>
          </w:tcPr>
          <w:p w14:paraId="2AF8E209" w14:textId="38849CE1" w:rsidR="00A64E27" w:rsidRDefault="00A64E27"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Niños</w:t>
            </w:r>
            <w:r w:rsidR="00130C6A">
              <w:rPr>
                <w:rFonts w:ascii="Arial" w:eastAsia="Times New Roman" w:hAnsi="Arial" w:cs="Arial"/>
                <w:color w:val="333333"/>
                <w:sz w:val="18"/>
                <w:szCs w:val="18"/>
                <w:lang w:eastAsia="es-ES"/>
              </w:rPr>
              <w:t>/as</w:t>
            </w:r>
            <w:r>
              <w:rPr>
                <w:rFonts w:ascii="Arial" w:eastAsia="Times New Roman" w:hAnsi="Arial" w:cs="Arial"/>
                <w:color w:val="333333"/>
                <w:sz w:val="18"/>
                <w:szCs w:val="18"/>
                <w:lang w:eastAsia="es-ES"/>
              </w:rPr>
              <w:t xml:space="preserve"> (de 6 a 12 años)</w:t>
            </w:r>
          </w:p>
        </w:tc>
        <w:tc>
          <w:tcPr>
            <w:tcW w:w="1133" w:type="dxa"/>
            <w:tcBorders>
              <w:top w:val="outset" w:sz="6" w:space="0" w:color="auto"/>
              <w:left w:val="outset" w:sz="6" w:space="0" w:color="auto"/>
              <w:bottom w:val="outset" w:sz="6" w:space="0" w:color="auto"/>
              <w:right w:val="outset" w:sz="6" w:space="0" w:color="auto"/>
            </w:tcBorders>
            <w:vAlign w:val="center"/>
          </w:tcPr>
          <w:p w14:paraId="29043B6D"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53BADC02" w14:textId="77777777" w:rsidTr="00130C6A">
        <w:trPr>
          <w:trHeight w:val="195"/>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14:paraId="1929652A"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tcBorders>
              <w:left w:val="outset" w:sz="6" w:space="0" w:color="auto"/>
              <w:bottom w:val="outset" w:sz="6" w:space="0" w:color="auto"/>
              <w:right w:val="outset" w:sz="6" w:space="0" w:color="auto"/>
            </w:tcBorders>
            <w:vAlign w:val="center"/>
            <w:hideMark/>
          </w:tcPr>
          <w:p w14:paraId="6E3C37D2" w14:textId="5A65F24A"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tcBorders>
              <w:left w:val="outset" w:sz="6" w:space="0" w:color="auto"/>
              <w:bottom w:val="outset" w:sz="6" w:space="0" w:color="auto"/>
              <w:right w:val="outset" w:sz="6" w:space="0" w:color="auto"/>
            </w:tcBorders>
            <w:vAlign w:val="center"/>
            <w:hideMark/>
          </w:tcPr>
          <w:p w14:paraId="17366748"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BFBFBF" w:themeColor="background1" w:themeShade="BF"/>
            </w:tcBorders>
            <w:vAlign w:val="center"/>
          </w:tcPr>
          <w:p w14:paraId="1D24EF87"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TOTAL ABONADO:</w:t>
            </w:r>
          </w:p>
        </w:tc>
        <w:tc>
          <w:tcPr>
            <w:tcW w:w="1133" w:type="dxa"/>
            <w:tcBorders>
              <w:top w:val="outset" w:sz="6" w:space="0" w:color="auto"/>
              <w:left w:val="outset" w:sz="6" w:space="0" w:color="BFBFBF" w:themeColor="background1" w:themeShade="BF"/>
              <w:bottom w:val="outset" w:sz="6" w:space="0" w:color="auto"/>
              <w:right w:val="outset" w:sz="6" w:space="0" w:color="auto"/>
            </w:tcBorders>
            <w:vAlign w:val="center"/>
          </w:tcPr>
          <w:p w14:paraId="2D05D4A0"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bl>
    <w:p w14:paraId="4297296B" w14:textId="77777777" w:rsidR="00CB7A2E" w:rsidRPr="00016A67" w:rsidRDefault="00CB7A2E" w:rsidP="00CB7A2E">
      <w:pPr>
        <w:spacing w:line="384" w:lineRule="atLeast"/>
        <w:rPr>
          <w:rFonts w:ascii="Arial" w:eastAsia="Times New Roman" w:hAnsi="Arial" w:cs="Arial"/>
          <w:vanish/>
          <w:color w:val="333333"/>
          <w:sz w:val="20"/>
          <w:szCs w:val="20"/>
          <w:lang w:eastAsia="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3118"/>
        <w:gridCol w:w="1134"/>
        <w:gridCol w:w="2117"/>
      </w:tblGrid>
      <w:tr w:rsidR="00CB7A2E" w:rsidRPr="00016A67" w14:paraId="5E63659E" w14:textId="77777777" w:rsidTr="00D119B2">
        <w:trPr>
          <w:trHeight w:val="570"/>
          <w:tblCellSpacing w:w="0" w:type="dxa"/>
        </w:trPr>
        <w:tc>
          <w:tcPr>
            <w:tcW w:w="2119" w:type="dxa"/>
            <w:vMerge w:val="restart"/>
            <w:tcBorders>
              <w:top w:val="outset" w:sz="6" w:space="0" w:color="auto"/>
              <w:left w:val="outset" w:sz="6" w:space="0" w:color="auto"/>
              <w:right w:val="outset" w:sz="6" w:space="0" w:color="auto"/>
            </w:tcBorders>
            <w:vAlign w:val="center"/>
            <w:hideMark/>
          </w:tcPr>
          <w:p w14:paraId="3C1CCEE7" w14:textId="77777777"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DATOS REFERENTES</w:t>
            </w:r>
          </w:p>
          <w:p w14:paraId="383A5660" w14:textId="77777777"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Pr>
                <w:rFonts w:ascii="Arial" w:eastAsia="Times New Roman" w:hAnsi="Arial" w:cs="Arial"/>
                <w:b/>
                <w:bCs/>
                <w:color w:val="333333"/>
                <w:sz w:val="18"/>
                <w:szCs w:val="18"/>
                <w:lang w:eastAsia="es-ES"/>
              </w:rPr>
              <w:t>AL</w:t>
            </w:r>
            <w:r w:rsidRPr="00016A67">
              <w:rPr>
                <w:rFonts w:ascii="Arial" w:eastAsia="Times New Roman" w:hAnsi="Arial" w:cs="Arial"/>
                <w:b/>
                <w:bCs/>
                <w:color w:val="333333"/>
                <w:sz w:val="18"/>
                <w:szCs w:val="18"/>
                <w:lang w:eastAsia="es-ES"/>
              </w:rPr>
              <w:t xml:space="preserve"> PAGO</w:t>
            </w:r>
          </w:p>
        </w:tc>
        <w:tc>
          <w:tcPr>
            <w:tcW w:w="6369" w:type="dxa"/>
            <w:gridSpan w:val="3"/>
            <w:tcBorders>
              <w:top w:val="outset" w:sz="6" w:space="0" w:color="auto"/>
              <w:left w:val="outset" w:sz="6" w:space="0" w:color="auto"/>
              <w:bottom w:val="outset" w:sz="6" w:space="0" w:color="auto"/>
              <w:right w:val="outset" w:sz="6" w:space="0" w:color="auto"/>
            </w:tcBorders>
            <w:vAlign w:val="center"/>
            <w:hideMark/>
          </w:tcPr>
          <w:p w14:paraId="31106E47" w14:textId="42F130EC"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En el ingreso bancario escriban como concepto </w:t>
            </w:r>
            <w:r w:rsidRPr="00016A67">
              <w:rPr>
                <w:rFonts w:ascii="Arial" w:eastAsia="Times New Roman" w:hAnsi="Arial" w:cs="Arial"/>
                <w:b/>
                <w:bCs/>
                <w:color w:val="333333"/>
                <w:sz w:val="18"/>
                <w:szCs w:val="18"/>
                <w:lang w:eastAsia="es-ES"/>
              </w:rPr>
              <w:t>el nombre del</w:t>
            </w:r>
            <w:r w:rsidRPr="00016A67">
              <w:rPr>
                <w:rFonts w:ascii="Arial" w:eastAsia="Times New Roman" w:hAnsi="Arial" w:cs="Arial"/>
                <w:color w:val="333333"/>
                <w:sz w:val="18"/>
                <w:szCs w:val="18"/>
                <w:lang w:eastAsia="es-ES"/>
              </w:rPr>
              <w:t> </w:t>
            </w:r>
            <w:r w:rsidR="00130C6A">
              <w:rPr>
                <w:rFonts w:ascii="Arial" w:eastAsia="Times New Roman" w:hAnsi="Arial" w:cs="Arial"/>
                <w:b/>
                <w:bCs/>
                <w:color w:val="333333"/>
                <w:sz w:val="18"/>
                <w:szCs w:val="18"/>
                <w:lang w:eastAsia="es-ES"/>
              </w:rPr>
              <w:t>Grupo/Entidad</w:t>
            </w:r>
            <w:r w:rsidRPr="00016A67">
              <w:rPr>
                <w:rFonts w:ascii="Arial" w:eastAsia="Times New Roman" w:hAnsi="Arial" w:cs="Arial"/>
                <w:color w:val="333333"/>
                <w:sz w:val="18"/>
                <w:szCs w:val="18"/>
                <w:lang w:eastAsia="es-ES"/>
              </w:rPr>
              <w:t>, seguido de la </w:t>
            </w:r>
            <w:r w:rsidRPr="00016A67">
              <w:rPr>
                <w:rFonts w:ascii="Arial" w:eastAsia="Times New Roman" w:hAnsi="Arial" w:cs="Arial"/>
                <w:b/>
                <w:bCs/>
                <w:color w:val="333333"/>
                <w:sz w:val="18"/>
                <w:szCs w:val="18"/>
                <w:lang w:eastAsia="es-ES"/>
              </w:rPr>
              <w:t>Actividad</w:t>
            </w:r>
            <w:r w:rsidRPr="00016A67">
              <w:rPr>
                <w:rFonts w:ascii="Arial" w:eastAsia="Times New Roman" w:hAnsi="Arial" w:cs="Arial"/>
                <w:color w:val="333333"/>
                <w:sz w:val="18"/>
                <w:szCs w:val="18"/>
                <w:lang w:eastAsia="es-ES"/>
              </w:rPr>
              <w:t> elegida</w:t>
            </w:r>
          </w:p>
        </w:tc>
      </w:tr>
      <w:tr w:rsidR="00CB7A2E" w:rsidRPr="00016A67" w14:paraId="1FC21A7B" w14:textId="77777777" w:rsidTr="00D119B2">
        <w:trPr>
          <w:trHeight w:val="75"/>
          <w:tblCellSpacing w:w="0" w:type="dxa"/>
        </w:trPr>
        <w:tc>
          <w:tcPr>
            <w:tcW w:w="2119" w:type="dxa"/>
            <w:vMerge/>
            <w:tcBorders>
              <w:left w:val="outset" w:sz="6" w:space="0" w:color="auto"/>
              <w:right w:val="outset" w:sz="6" w:space="0" w:color="auto"/>
            </w:tcBorders>
            <w:vAlign w:val="center"/>
            <w:hideMark/>
          </w:tcPr>
          <w:p w14:paraId="263E57B6"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3118" w:type="dxa"/>
            <w:tcBorders>
              <w:top w:val="outset" w:sz="6" w:space="0" w:color="auto"/>
              <w:left w:val="outset" w:sz="6" w:space="0" w:color="auto"/>
              <w:bottom w:val="outset" w:sz="6" w:space="0" w:color="D9D9D9" w:themeColor="background1" w:themeShade="D9"/>
              <w:right w:val="single" w:sz="2" w:space="0" w:color="BFBFBF" w:themeColor="background1" w:themeShade="BF"/>
            </w:tcBorders>
            <w:vAlign w:val="center"/>
            <w:hideMark/>
          </w:tcPr>
          <w:p w14:paraId="40B79784"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Pago por TRANSFERENCIA</w:t>
            </w:r>
          </w:p>
        </w:tc>
        <w:tc>
          <w:tcPr>
            <w:tcW w:w="1134" w:type="dxa"/>
            <w:tcBorders>
              <w:top w:val="outset" w:sz="6" w:space="0" w:color="auto"/>
              <w:left w:val="single" w:sz="2" w:space="0" w:color="BFBFBF" w:themeColor="background1" w:themeShade="BF"/>
              <w:bottom w:val="outset" w:sz="6" w:space="0" w:color="D9D9D9" w:themeColor="background1" w:themeShade="D9"/>
              <w:right w:val="single" w:sz="2" w:space="0" w:color="BFBFBF" w:themeColor="background1" w:themeShade="BF"/>
            </w:tcBorders>
            <w:vAlign w:val="center"/>
          </w:tcPr>
          <w:p w14:paraId="5E3C77D8"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Fecha</w:t>
            </w:r>
          </w:p>
        </w:tc>
        <w:tc>
          <w:tcPr>
            <w:tcW w:w="2117" w:type="dxa"/>
            <w:tcBorders>
              <w:top w:val="outset" w:sz="6" w:space="0" w:color="auto"/>
              <w:left w:val="single" w:sz="2" w:space="0" w:color="BFBFBF" w:themeColor="background1" w:themeShade="BF"/>
              <w:bottom w:val="outset" w:sz="6" w:space="0" w:color="D9D9D9" w:themeColor="background1" w:themeShade="D9"/>
              <w:right w:val="outset" w:sz="6" w:space="0" w:color="auto"/>
            </w:tcBorders>
            <w:vAlign w:val="center"/>
          </w:tcPr>
          <w:p w14:paraId="50CE91F4"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r>
      <w:tr w:rsidR="00CB7A2E" w:rsidRPr="00016A67" w14:paraId="6E4C99A3" w14:textId="77777777" w:rsidTr="00D119B2">
        <w:trPr>
          <w:trHeight w:val="1539"/>
          <w:tblCellSpacing w:w="0" w:type="dxa"/>
        </w:trPr>
        <w:tc>
          <w:tcPr>
            <w:tcW w:w="2119" w:type="dxa"/>
            <w:vMerge/>
            <w:tcBorders>
              <w:left w:val="outset" w:sz="6" w:space="0" w:color="auto"/>
              <w:bottom w:val="outset" w:sz="6" w:space="0" w:color="auto"/>
              <w:right w:val="outset" w:sz="6" w:space="0" w:color="auto"/>
            </w:tcBorders>
            <w:vAlign w:val="center"/>
          </w:tcPr>
          <w:p w14:paraId="747E962E"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6369" w:type="dxa"/>
            <w:gridSpan w:val="3"/>
            <w:tcBorders>
              <w:top w:val="single" w:sz="2" w:space="0" w:color="BFBFBF" w:themeColor="background1" w:themeShade="BF"/>
              <w:left w:val="outset" w:sz="6" w:space="0" w:color="auto"/>
              <w:right w:val="outset" w:sz="6" w:space="0" w:color="auto"/>
            </w:tcBorders>
            <w:vAlign w:val="center"/>
          </w:tcPr>
          <w:p w14:paraId="37545713"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En concepto de Actividad a ingresar en la cuenta:</w:t>
            </w:r>
          </w:p>
          <w:p w14:paraId="399D5130" w14:textId="77777777" w:rsidR="00CB7A2E" w:rsidRPr="00016A67" w:rsidRDefault="00CB7A2E"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Sociedad Pública de Gestión y Promoción Turística y Cultural del Principado de Asturias, S.A.U.</w:t>
            </w:r>
          </w:p>
          <w:p w14:paraId="63407DBF" w14:textId="77777777" w:rsidR="00CB7A2E" w:rsidRPr="00016A67" w:rsidRDefault="00CB7A2E"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(A-74177734)</w:t>
            </w:r>
          </w:p>
          <w:p w14:paraId="3C24E406" w14:textId="76A95B79" w:rsidR="00CB7A2E" w:rsidRPr="00016A67" w:rsidRDefault="00EF7B79" w:rsidP="00CB7A2E">
            <w:pPr>
              <w:numPr>
                <w:ilvl w:val="0"/>
                <w:numId w:val="1"/>
              </w:numPr>
              <w:spacing w:after="0" w:line="240" w:lineRule="auto"/>
              <w:ind w:left="714" w:hanging="357"/>
              <w:rPr>
                <w:rFonts w:ascii="Arial" w:eastAsia="Times New Roman" w:hAnsi="Arial" w:cs="Arial"/>
                <w:color w:val="333333"/>
                <w:sz w:val="18"/>
                <w:szCs w:val="18"/>
                <w:lang w:eastAsia="es-ES"/>
              </w:rPr>
            </w:pPr>
            <w:r>
              <w:t>ES27 0081 5770 08 0001231528 (BANCO SABADELL)</w:t>
            </w:r>
          </w:p>
        </w:tc>
      </w:tr>
    </w:tbl>
    <w:p w14:paraId="0BAEEBCB" w14:textId="77777777" w:rsidR="00CB7A2E" w:rsidRDefault="00CB7A2E" w:rsidP="00CB7A2E">
      <w:pPr>
        <w:spacing w:after="0" w:line="240" w:lineRule="auto"/>
        <w:jc w:val="both"/>
        <w:rPr>
          <w:rFonts w:ascii="Arial" w:eastAsia="Times New Roman" w:hAnsi="Arial" w:cs="Arial"/>
          <w:color w:val="333333"/>
          <w:sz w:val="14"/>
          <w:szCs w:val="14"/>
          <w:lang w:eastAsia="es-ES"/>
        </w:rPr>
      </w:pPr>
    </w:p>
    <w:p w14:paraId="50987BAC" w14:textId="77777777" w:rsidR="00CB7A2E" w:rsidRPr="00AA73CE" w:rsidRDefault="00CB7A2E" w:rsidP="00CB7A2E">
      <w:pPr>
        <w:pStyle w:val="Default"/>
        <w:ind w:right="-1"/>
        <w:jc w:val="both"/>
        <w:rPr>
          <w:bCs/>
          <w:sz w:val="15"/>
          <w:szCs w:val="15"/>
        </w:rPr>
      </w:pPr>
      <w:r w:rsidRPr="00AA73CE">
        <w:rPr>
          <w:bCs/>
          <w:sz w:val="15"/>
          <w:szCs w:val="15"/>
        </w:rPr>
        <w:t xml:space="preserve">Responsable del tratamiento: SOCIEDAD PUBLICA DE GESTION Y PROMOCION TURISTICA Y CULTURAL DEL PRINCIPADO DE ASTURIAS, S.A.U. con CIF: A74177734 y domicilio en LABORAL CIUDAD DE LA CULTURA C/ LUIS MOYA 264 (33203) GIJÓN (ASTURIAS). </w:t>
      </w:r>
    </w:p>
    <w:p w14:paraId="04CD66C8" w14:textId="77777777" w:rsidR="00CB7A2E" w:rsidRDefault="00CB7A2E" w:rsidP="00CB7A2E">
      <w:pPr>
        <w:pStyle w:val="Default"/>
        <w:ind w:right="-1"/>
        <w:jc w:val="both"/>
        <w:rPr>
          <w:bCs/>
          <w:sz w:val="15"/>
          <w:szCs w:val="15"/>
        </w:rPr>
      </w:pPr>
      <w:r w:rsidRPr="00AA73CE">
        <w:rPr>
          <w:bCs/>
          <w:sz w:val="15"/>
          <w:szCs w:val="15"/>
        </w:rPr>
        <w:t>Delegado de Protección de Datos:</w:t>
      </w:r>
      <w:r>
        <w:rPr>
          <w:bCs/>
          <w:sz w:val="15"/>
          <w:szCs w:val="15"/>
        </w:rPr>
        <w:t xml:space="preserve"> </w:t>
      </w:r>
      <w:r w:rsidRPr="00AA73CE">
        <w:rPr>
          <w:bCs/>
          <w:sz w:val="15"/>
          <w:szCs w:val="15"/>
        </w:rPr>
        <w:t>PRODASVA CONSULTORIA Y GESTION S</w:t>
      </w:r>
      <w:r>
        <w:rPr>
          <w:bCs/>
          <w:sz w:val="15"/>
          <w:szCs w:val="15"/>
        </w:rPr>
        <w:t>.</w:t>
      </w:r>
      <w:r w:rsidRPr="00AA73CE">
        <w:rPr>
          <w:bCs/>
          <w:sz w:val="15"/>
          <w:szCs w:val="15"/>
        </w:rPr>
        <w:t>L</w:t>
      </w:r>
      <w:r>
        <w:rPr>
          <w:bCs/>
          <w:sz w:val="15"/>
          <w:szCs w:val="15"/>
        </w:rPr>
        <w:t xml:space="preserve">. </w:t>
      </w:r>
      <w:r w:rsidRPr="00AA73CE">
        <w:rPr>
          <w:bCs/>
          <w:sz w:val="15"/>
          <w:szCs w:val="15"/>
        </w:rPr>
        <w:t>Teléfono: 984283532</w:t>
      </w:r>
      <w:r>
        <w:rPr>
          <w:bCs/>
          <w:sz w:val="15"/>
          <w:szCs w:val="15"/>
        </w:rPr>
        <w:t xml:space="preserve"> </w:t>
      </w:r>
      <w:r w:rsidRPr="00AA73CE">
        <w:rPr>
          <w:bCs/>
          <w:sz w:val="15"/>
          <w:szCs w:val="15"/>
        </w:rPr>
        <w:t>Correo electrónico: delegadoprotecciondatos@prodasva.org</w:t>
      </w:r>
    </w:p>
    <w:p w14:paraId="56ECAC58" w14:textId="77777777" w:rsidR="00CB7A2E" w:rsidRPr="00AA73CE" w:rsidRDefault="00CB7A2E" w:rsidP="00CB7A2E">
      <w:pPr>
        <w:pStyle w:val="Default"/>
        <w:ind w:right="-1"/>
        <w:jc w:val="both"/>
        <w:rPr>
          <w:bCs/>
          <w:sz w:val="15"/>
          <w:szCs w:val="15"/>
        </w:rPr>
      </w:pPr>
      <w:r w:rsidRPr="00AA73CE">
        <w:rPr>
          <w:bCs/>
          <w:sz w:val="15"/>
          <w:szCs w:val="15"/>
        </w:rPr>
        <w:t>En SOCIEDAD PUBLICA DE GESTION Y PROMOCION TURISTICA Y CULTURAL DEL PRINCIPADO DE ASTURIAS, S.A.U. tratamos la información que nos facilita con el fin de prestarle el servicio solicitad</w:t>
      </w:r>
      <w:r>
        <w:rPr>
          <w:bCs/>
          <w:sz w:val="15"/>
          <w:szCs w:val="15"/>
        </w:rPr>
        <w:t>o</w:t>
      </w:r>
      <w:r w:rsidRPr="00AA73CE">
        <w:rPr>
          <w:bCs/>
          <w:sz w:val="15"/>
          <w:szCs w:val="15"/>
        </w:rPr>
        <w:t xml:space="preserve">. Los datos proporcionados se conservarán mientras se mantenga la relación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ni se elaborará ningún tipo de “perfil” en base a la información facilitada, ni se tomarán decisiones automatizadas en base a perfiles. </w:t>
      </w:r>
    </w:p>
    <w:p w14:paraId="509C93D2" w14:textId="77777777" w:rsidR="00CB7A2E" w:rsidRPr="00AA73CE" w:rsidRDefault="00CB7A2E" w:rsidP="00CB7A2E">
      <w:pPr>
        <w:pStyle w:val="Default"/>
        <w:ind w:right="-1"/>
        <w:jc w:val="both"/>
        <w:rPr>
          <w:bCs/>
          <w:sz w:val="15"/>
          <w:szCs w:val="15"/>
        </w:rPr>
      </w:pPr>
      <w:r w:rsidRPr="00AA73CE">
        <w:rPr>
          <w:bCs/>
          <w:sz w:val="15"/>
          <w:szCs w:val="15"/>
        </w:rPr>
        <w:t>Usted podrá ejercer los derechos de acceso, rectificación, supresión, oposición, limitación del tratamiento, portabilidad de datos y a no ser objeto de decisiones individualizadas automatizadas, en relación con los datos objeto del tratamiento, ante el responsable del tratamiento en la dirección anteriormente mencionada, adjuntando copia de su DNI o documento equivalente.</w:t>
      </w:r>
    </w:p>
    <w:p w14:paraId="21DFAFB0" w14:textId="77777777" w:rsidR="00CB7A2E" w:rsidRDefault="00CB7A2E" w:rsidP="00CB7A2E">
      <w:pPr>
        <w:pStyle w:val="Default"/>
        <w:ind w:right="-1"/>
        <w:jc w:val="both"/>
        <w:rPr>
          <w:bCs/>
          <w:sz w:val="15"/>
          <w:szCs w:val="15"/>
        </w:rPr>
      </w:pPr>
      <w:r w:rsidRPr="00AA73CE">
        <w:rPr>
          <w:bCs/>
          <w:sz w:val="15"/>
          <w:szCs w:val="15"/>
        </w:rPr>
        <w:t xml:space="preserve">En caso de que no haya obtenido satisfacción en el ejercicio de sus derechos, puede presentar una reclamación ante la  Autoridad de Control en materia Protección de Datos competente, siendo ésta la Agencia Española de Protección de Datos, y cuyos datos de contacto están accesibles en https://sedeagpd.gob.es/sede-electronica-web/vistas/formNuevaReclamacion/reclamacion.jsf. </w:t>
      </w:r>
    </w:p>
    <w:p w14:paraId="1D63C8F5" w14:textId="77777777" w:rsidR="00CB7A2E" w:rsidRDefault="00CB7A2E" w:rsidP="00CB7A2E">
      <w:pPr>
        <w:pStyle w:val="Default"/>
        <w:ind w:right="-1"/>
        <w:jc w:val="both"/>
      </w:pPr>
      <w:r w:rsidRPr="00AD23A1">
        <w:rPr>
          <w:bCs/>
          <w:sz w:val="15"/>
          <w:szCs w:val="15"/>
        </w:rPr>
        <w:t>En el caso de que no quiera seguir recibiendo publicidad, puede enviarnos un mail con la palabra BAJA PUBLICIDAD al siguiente</w:t>
      </w:r>
      <w:r w:rsidRPr="00AD23A1">
        <w:t xml:space="preserve"> </w:t>
      </w:r>
      <w:r w:rsidRPr="00AD23A1">
        <w:rPr>
          <w:bCs/>
          <w:sz w:val="15"/>
          <w:szCs w:val="15"/>
        </w:rPr>
        <w:t xml:space="preserve">correo electrónico: </w:t>
      </w:r>
      <w:hyperlink r:id="rId9" w:history="1">
        <w:r w:rsidRPr="000D1700">
          <w:rPr>
            <w:rStyle w:val="Hipervnculo"/>
            <w:bCs/>
            <w:sz w:val="15"/>
            <w:szCs w:val="15"/>
          </w:rPr>
          <w:t>promocioncultura@turismoycultura.asturias.es</w:t>
        </w:r>
      </w:hyperlink>
    </w:p>
    <w:p w14:paraId="6CF36B0B" w14:textId="77777777" w:rsidR="005D2E00" w:rsidRDefault="005D2E00"/>
    <w:sectPr w:rsidR="005D2E00" w:rsidSect="00C25659">
      <w:headerReference w:type="default" r:id="rId10"/>
      <w:pgSz w:w="11906" w:h="16838"/>
      <w:pgMar w:top="1417" w:right="1701" w:bottom="851" w:left="1701"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F860" w14:textId="77777777" w:rsidR="00AC26E6" w:rsidRDefault="00130C6A">
      <w:pPr>
        <w:spacing w:after="0" w:line="240" w:lineRule="auto"/>
      </w:pPr>
      <w:r>
        <w:separator/>
      </w:r>
    </w:p>
  </w:endnote>
  <w:endnote w:type="continuationSeparator" w:id="0">
    <w:p w14:paraId="79752BB0" w14:textId="77777777" w:rsidR="00AC26E6" w:rsidRDefault="0013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A7CDA" w14:textId="77777777" w:rsidR="00AC26E6" w:rsidRDefault="00130C6A">
      <w:pPr>
        <w:spacing w:after="0" w:line="240" w:lineRule="auto"/>
      </w:pPr>
      <w:r>
        <w:separator/>
      </w:r>
    </w:p>
  </w:footnote>
  <w:footnote w:type="continuationSeparator" w:id="0">
    <w:p w14:paraId="2E5A74FB" w14:textId="77777777" w:rsidR="00AC26E6" w:rsidRDefault="0013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2690" w14:textId="77777777" w:rsidR="00A04541" w:rsidRDefault="00CB7A2E">
    <w:pPr>
      <w:pStyle w:val="Encabezado"/>
    </w:pPr>
    <w:r>
      <w:rPr>
        <w:noProof/>
      </w:rPr>
      <w:drawing>
        <wp:anchor distT="0" distB="0" distL="114300" distR="114300" simplePos="0" relativeHeight="251659264" behindDoc="0" locked="0" layoutInCell="1" allowOverlap="1" wp14:anchorId="54ECB925" wp14:editId="1887A659">
          <wp:simplePos x="0" y="0"/>
          <wp:positionH relativeFrom="margin">
            <wp:posOffset>3171190</wp:posOffset>
          </wp:positionH>
          <wp:positionV relativeFrom="margin">
            <wp:posOffset>-1028700</wp:posOffset>
          </wp:positionV>
          <wp:extent cx="2224405" cy="685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685800"/>
                  </a:xfrm>
                  <a:prstGeom prst="rect">
                    <a:avLst/>
                  </a:prstGeom>
                  <a:noFill/>
                  <a:ln>
                    <a:noFill/>
                  </a:ln>
                </pic:spPr>
              </pic:pic>
            </a:graphicData>
          </a:graphic>
        </wp:anchor>
      </w:drawing>
    </w:r>
    <w:r>
      <w:rPr>
        <w:noProof/>
        <w:lang w:eastAsia="es-ES"/>
      </w:rPr>
      <w:drawing>
        <wp:inline distT="0" distB="0" distL="0" distR="0" wp14:anchorId="27055902" wp14:editId="13346FCE">
          <wp:extent cx="1333500" cy="126174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261745"/>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A2299"/>
    <w:multiLevelType w:val="multilevel"/>
    <w:tmpl w:val="E08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67896"/>
    <w:multiLevelType w:val="multilevel"/>
    <w:tmpl w:val="D61EE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884611">
    <w:abstractNumId w:val="0"/>
  </w:num>
  <w:num w:numId="2" w16cid:durableId="14335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00"/>
    <w:rsid w:val="00130C6A"/>
    <w:rsid w:val="005D2E00"/>
    <w:rsid w:val="00A02BF8"/>
    <w:rsid w:val="00A04541"/>
    <w:rsid w:val="00A64E27"/>
    <w:rsid w:val="00AC26E6"/>
    <w:rsid w:val="00CB7A2E"/>
    <w:rsid w:val="00E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FDD8"/>
  <w15:chartTrackingRefBased/>
  <w15:docId w15:val="{501B4529-EF40-4107-B293-18979289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A2E"/>
    <w:pPr>
      <w:ind w:left="720"/>
      <w:contextualSpacing/>
    </w:pPr>
  </w:style>
  <w:style w:type="paragraph" w:styleId="Encabezado">
    <w:name w:val="header"/>
    <w:basedOn w:val="Normal"/>
    <w:link w:val="EncabezadoCar"/>
    <w:uiPriority w:val="99"/>
    <w:unhideWhenUsed/>
    <w:rsid w:val="00CB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A2E"/>
  </w:style>
  <w:style w:type="character" w:styleId="Hipervnculo">
    <w:name w:val="Hyperlink"/>
    <w:basedOn w:val="Fuentedeprrafopredeter"/>
    <w:uiPriority w:val="99"/>
    <w:unhideWhenUsed/>
    <w:rsid w:val="00CB7A2E"/>
    <w:rPr>
      <w:color w:val="0782C1"/>
      <w:u w:val="single"/>
    </w:rPr>
  </w:style>
  <w:style w:type="paragraph" w:customStyle="1" w:styleId="Default">
    <w:name w:val="Default"/>
    <w:rsid w:val="00CB7A2E"/>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EF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odegrandas@turismoycultura.asturi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mocioncultura@turismoycultura.asturia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3FFD-9F64-4F1E-9D3B-F2CEEC0E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Mieres</dc:creator>
  <cp:keywords/>
  <dc:description/>
  <cp:lastModifiedBy>Teresa Mieres</cp:lastModifiedBy>
  <cp:revision>5</cp:revision>
  <dcterms:created xsi:type="dcterms:W3CDTF">2022-09-12T10:51:00Z</dcterms:created>
  <dcterms:modified xsi:type="dcterms:W3CDTF">2024-08-19T11:00:00Z</dcterms:modified>
</cp:coreProperties>
</file>